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A322B" w14:textId="7E36862A" w:rsidR="00575F38" w:rsidRPr="00575F38" w:rsidRDefault="00575F38">
      <w:pPr>
        <w:rPr>
          <w:b/>
          <w:bCs/>
          <w:color w:val="000000"/>
          <w:sz w:val="144"/>
          <w:szCs w:val="144"/>
        </w:rPr>
      </w:pPr>
      <w:bookmarkStart w:id="0" w:name="_Hlk126977168"/>
      <w:bookmarkEnd w:id="0"/>
      <w:r w:rsidRPr="00575F38">
        <w:rPr>
          <w:b/>
          <w:bCs/>
          <w:color w:val="000000"/>
          <w:sz w:val="144"/>
          <w:szCs w:val="144"/>
        </w:rPr>
        <w:t>PRACA INŻYNIERSKA</w:t>
      </w:r>
      <w:r w:rsidRPr="00575F38">
        <w:rPr>
          <w:b/>
          <w:bCs/>
          <w:color w:val="000000"/>
          <w:sz w:val="144"/>
          <w:szCs w:val="144"/>
        </w:rPr>
        <w:br w:type="page"/>
      </w:r>
    </w:p>
    <w:p w14:paraId="51425110" w14:textId="2448B4BB" w:rsidR="008E339A" w:rsidRPr="008E339A" w:rsidRDefault="008E339A" w:rsidP="00B7139F">
      <w:pPr>
        <w:spacing w:before="30" w:line="360" w:lineRule="auto"/>
        <w:ind w:left="360" w:hanging="360"/>
        <w:rPr>
          <w:b/>
          <w:bCs/>
          <w:sz w:val="24"/>
          <w:szCs w:val="24"/>
        </w:rPr>
      </w:pPr>
      <w:r w:rsidRPr="008E339A">
        <w:rPr>
          <w:b/>
          <w:bCs/>
          <w:color w:val="000000"/>
          <w:sz w:val="24"/>
          <w:szCs w:val="24"/>
        </w:rPr>
        <w:lastRenderedPageBreak/>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0A7CD034"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CCB615A" w14:textId="77777777" w:rsidR="00FB3C9D" w:rsidRDefault="00FB3C9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2162C4C4" w:rsidR="00FB3C9D" w:rsidRDefault="00FB3C9D" w:rsidP="00FB3C9D">
      <w:pPr>
        <w:spacing w:before="30" w:line="360" w:lineRule="auto"/>
        <w:ind w:firstLine="708"/>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EBC9FAB" w:rsidR="00FB3C9D" w:rsidRDefault="00FB3C9D"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395EB80" w:rsidR="00BA5109" w:rsidRDefault="00BA5109"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28stC)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19784A92" w14:textId="4909C9F4" w:rsidR="00BA5109" w:rsidRDefault="00BA5109"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Rozwój technologii pozwala na efektywne monitorowanie warunków mikroklimatu panującego w szklarniach i obiektach foliowych poprzez stosowanie szeregu czujników </w:t>
      </w:r>
      <w:r>
        <w:rPr>
          <w:rFonts w:ascii="Times New Roman" w:hAnsi="Times New Roman" w:cs="Times New Roman"/>
          <w:sz w:val="24"/>
          <w:szCs w:val="24"/>
        </w:rPr>
        <w:lastRenderedPageBreak/>
        <w:t xml:space="preserve">takich parametrów jak temperatura i wilgotność powietrza, wilgotność gleby,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naświetlenie i wiele innych. Wykorzystywanie urządzeń pomiarowych pozwala z odpowiednim wyprzedzeniem zareagować na zmiany </w:t>
      </w:r>
      <w:r w:rsidR="00BF5E37">
        <w:rPr>
          <w:rFonts w:ascii="Times New Roman" w:hAnsi="Times New Roman" w:cs="Times New Roman"/>
          <w:sz w:val="24"/>
          <w:szCs w:val="24"/>
        </w:rPr>
        <w:t>mikroklimatu, które mogą negatywnie wpływać na jakość plonów.</w:t>
      </w:r>
    </w:p>
    <w:p w14:paraId="7DB409C5" w14:textId="1FC1DFBB"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6"/>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71236A8B"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urządzeń</w:t>
      </w:r>
      <w:proofErr w:type="spellEnd"/>
      <w:r>
        <w:rPr>
          <w:rFonts w:ascii="Times New Roman" w:hAnsi="Times New Roman" w:cs="Times New Roman"/>
          <w:sz w:val="24"/>
          <w:szCs w:val="24"/>
        </w:rPr>
        <w:t>.</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31EDCDFF"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46F88C0E" w14:textId="77777777" w:rsidR="00C2382C"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31D9681" w14:textId="77777777" w:rsidR="00C2382C" w:rsidRDefault="00C2382C" w:rsidP="00C2382C">
      <w:pPr>
        <w:spacing w:before="30" w:line="360" w:lineRule="auto"/>
        <w:ind w:firstLine="708"/>
        <w:rPr>
          <w:rFonts w:ascii="Times New Roman" w:hAnsi="Times New Roman" w:cs="Times New Roman"/>
          <w:sz w:val="24"/>
          <w:szCs w:val="24"/>
        </w:rPr>
      </w:pPr>
    </w:p>
    <w:p w14:paraId="40186D66" w14:textId="324BD211" w:rsidR="00C2382C" w:rsidRDefault="00C2382C"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21C6AC1F" w14:textId="03BE617F" w:rsidR="008011F9" w:rsidRDefault="008011F9" w:rsidP="008011F9">
      <w:pPr>
        <w:spacing w:before="30" w:line="360" w:lineRule="auto"/>
        <w:rPr>
          <w:rFonts w:ascii="Times New Roman" w:hAnsi="Times New Roman" w:cs="Times New Roman"/>
          <w:sz w:val="24"/>
          <w:szCs w:val="24"/>
        </w:rP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39AF06A0" w14:textId="202E7EE3" w:rsidR="008011F9" w:rsidRDefault="008011F9" w:rsidP="008011F9">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r>
        <w:rPr>
          <w:rFonts w:ascii="Times New Roman" w:hAnsi="Times New Roman" w:cs="Times New Roman"/>
          <w:noProof/>
          <w:sz w:val="24"/>
          <w:szCs w:val="24"/>
        </w:rPr>
        <w:drawing>
          <wp:inline distT="0" distB="0" distL="0" distR="0" wp14:anchorId="46F73815" wp14:editId="266C068E">
            <wp:extent cx="5762625" cy="1419225"/>
            <wp:effectExtent l="0" t="0" r="952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p>
    <w:p w14:paraId="37B14ACB" w14:textId="3E1D55F3" w:rsidR="00046E81" w:rsidRDefault="008011F9"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/data-</w:t>
      </w:r>
      <w:proofErr w:type="spellStart"/>
      <w:r w:rsidRPr="00CD0AF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046E8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w:t>
      </w:r>
      <w:r w:rsidR="00046E81">
        <w:rPr>
          <w:rFonts w:ascii="Times New Roman" w:hAnsi="Times New Roman" w:cs="Times New Roman"/>
          <w:sz w:val="24"/>
          <w:szCs w:val="24"/>
        </w:rPr>
        <w:t>.</w:t>
      </w:r>
      <w:r w:rsidR="005300F3">
        <w:rPr>
          <w:rFonts w:ascii="Times New Roman" w:hAnsi="Times New Roman" w:cs="Times New Roman"/>
          <w:sz w:val="24"/>
          <w:szCs w:val="24"/>
        </w:rPr>
        <w:t xml:space="preserve"> 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78D467E8" w14:textId="06771336" w:rsidR="00CD0AF1" w:rsidRDefault="00487DFD" w:rsidP="00046E81">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2FCAD9" wp14:editId="71DAE842">
            <wp:extent cx="5791200" cy="34194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3419475"/>
                    </a:xfrm>
                    <a:prstGeom prst="rect">
                      <a:avLst/>
                    </a:prstGeom>
                    <a:noFill/>
                    <a:ln>
                      <a:noFill/>
                    </a:ln>
                  </pic:spPr>
                </pic:pic>
              </a:graphicData>
            </a:graphic>
          </wp:inline>
        </w:drawing>
      </w:r>
    </w:p>
    <w:p w14:paraId="2128C07B" w14:textId="66F93307" w:rsidR="005300F3" w:rsidRPr="005300F3" w:rsidRDefault="005300F3"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Pr>
          <w:rFonts w:ascii="Times New Roman" w:hAnsi="Times New Roman" w:cs="Times New Roman"/>
          <w:sz w:val="24"/>
          <w:szCs w:val="24"/>
        </w:rPr>
        <w:t>, która zapisuje odebrane i przetworzone dane do pliku CSV.</w:t>
      </w:r>
      <w:r>
        <w:rPr>
          <w:rFonts w:ascii="Times New Roman" w:hAnsi="Times New Roman" w:cs="Times New Roman"/>
          <w:noProof/>
          <w:sz w:val="24"/>
          <w:szCs w:val="24"/>
        </w:rPr>
        <w:drawing>
          <wp:inline distT="0" distB="0" distL="0" distR="0" wp14:anchorId="43EBF4A0" wp14:editId="05E96CA2">
            <wp:extent cx="5745480" cy="4135120"/>
            <wp:effectExtent l="0" t="0" r="762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4135120"/>
                    </a:xfrm>
                    <a:prstGeom prst="rect">
                      <a:avLst/>
                    </a:prstGeom>
                    <a:noFill/>
                    <a:ln>
                      <a:noFill/>
                    </a:ln>
                  </pic:spPr>
                </pic:pic>
              </a:graphicData>
            </a:graphic>
          </wp:inline>
        </w:drawing>
      </w:r>
    </w:p>
    <w:p w14:paraId="136C9503" w14:textId="7DDD61AC" w:rsidR="000E133F" w:rsidRDefault="000E133F"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0664EDD7" w:rsidR="00A22A25" w:rsidRDefault="00D7511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44EF" wp14:editId="110EF8A1">
            <wp:extent cx="5762625" cy="14954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1495425"/>
                    </a:xfrm>
                    <a:prstGeom prst="rect">
                      <a:avLst/>
                    </a:prstGeom>
                    <a:noFill/>
                    <a:ln>
                      <a:noFill/>
                    </a:ln>
                  </pic:spPr>
                </pic:pic>
              </a:graphicData>
            </a:graphic>
          </wp:inline>
        </w:drawing>
      </w:r>
    </w:p>
    <w:p w14:paraId="472FEABD" w14:textId="7BFEBB4D" w:rsidR="00A22A25" w:rsidRDefault="00CD0AF1" w:rsidP="00A22A25">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76647E1E" wp14:editId="504697E2">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9"/>
                    <a:stretch>
                      <a:fillRect/>
                    </a:stretch>
                  </pic:blipFill>
                  <pic:spPr>
                    <a:xfrm>
                      <a:off x="0" y="0"/>
                      <a:ext cx="5760720" cy="2081530"/>
                    </a:xfrm>
                    <a:prstGeom prst="rect">
                      <a:avLst/>
                    </a:prstGeom>
                  </pic:spPr>
                </pic:pic>
              </a:graphicData>
            </a:graphic>
          </wp:inline>
        </w:drawing>
      </w: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30F8F933"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77777777" w:rsidR="000A52FD" w:rsidRDefault="0073123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Funkcja </w:t>
      </w:r>
      <w:proofErr w:type="spellStart"/>
      <w:r>
        <w:rPr>
          <w:rFonts w:ascii="Times New Roman" w:hAnsi="Times New Roman" w:cs="Times New Roman"/>
          <w:i/>
          <w:iCs/>
          <w:sz w:val="24"/>
          <w:szCs w:val="24"/>
        </w:rPr>
        <w:t>collector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określająca działanie </w:t>
      </w:r>
      <w:proofErr w:type="spellStart"/>
      <w:r>
        <w:rPr>
          <w:rFonts w:ascii="Times New Roman" w:hAnsi="Times New Roman" w:cs="Times New Roman"/>
          <w:sz w:val="24"/>
          <w:szCs w:val="24"/>
        </w:rPr>
        <w:t>endpointa</w:t>
      </w:r>
      <w:proofErr w:type="spellEnd"/>
      <w:r>
        <w:rPr>
          <w:rFonts w:ascii="Times New Roman" w:hAnsi="Times New Roman" w:cs="Times New Roman"/>
          <w:sz w:val="24"/>
          <w:szCs w:val="24"/>
        </w:rPr>
        <w:t xml:space="preserve"> wywołuje następnie funkcje </w:t>
      </w:r>
      <w:proofErr w:type="spellStart"/>
      <w:r>
        <w:rPr>
          <w:rFonts w:ascii="Times New Roman" w:hAnsi="Times New Roman" w:cs="Times New Roman"/>
          <w:i/>
          <w:iCs/>
          <w:sz w:val="24"/>
          <w:szCs w:val="24"/>
        </w:rPr>
        <w:t>update_records</w:t>
      </w:r>
      <w:proofErr w:type="spellEnd"/>
      <w:r>
        <w:rPr>
          <w:rFonts w:ascii="Times New Roman" w:hAnsi="Times New Roman" w:cs="Times New Roman"/>
          <w:sz w:val="24"/>
          <w:szCs w:val="24"/>
        </w:rPr>
        <w:t xml:space="preserve">, która jest metodą klasy </w:t>
      </w:r>
      <w:proofErr w:type="spellStart"/>
      <w:r w:rsidRPr="00731235">
        <w:rPr>
          <w:rFonts w:ascii="Times New Roman" w:hAnsi="Times New Roman" w:cs="Times New Roman"/>
          <w:i/>
          <w:iCs/>
          <w:sz w:val="24"/>
          <w:szCs w:val="24"/>
        </w:rPr>
        <w:t>OutputGenerator</w:t>
      </w:r>
      <w:proofErr w:type="spellEnd"/>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oraz  słownika z znacznikami czasowymi ostatnich pomiarów</w:t>
      </w:r>
      <w:r w:rsidR="000A52FD">
        <w:rPr>
          <w:rFonts w:ascii="Times New Roman" w:hAnsi="Times New Roman" w:cs="Times New Roman"/>
          <w:sz w:val="24"/>
          <w:szCs w:val="24"/>
        </w:rPr>
        <w:t>.</w:t>
      </w:r>
    </w:p>
    <w:p w14:paraId="64C483D0" w14:textId="77777777" w:rsidR="000A52FD" w:rsidRDefault="000A52FD" w:rsidP="000A52F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10A34676" w14:textId="38EFEFCB" w:rsidR="00731235" w:rsidRPr="000A52FD" w:rsidRDefault="000A52FD" w:rsidP="000A52FD">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E2D1B" wp14:editId="7EE4DF6A">
            <wp:extent cx="5759450" cy="5459095"/>
            <wp:effectExtent l="0" t="0" r="0" b="82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459095"/>
                    </a:xfrm>
                    <a:prstGeom prst="rect">
                      <a:avLst/>
                    </a:prstGeom>
                    <a:noFill/>
                    <a:ln>
                      <a:noFill/>
                    </a:ln>
                  </pic:spPr>
                </pic:pic>
              </a:graphicData>
            </a:graphic>
          </wp:inline>
        </w:drawing>
      </w:r>
    </w:p>
    <w:p w14:paraId="7E616F1E" w14:textId="18A9634F" w:rsidR="000E133F"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proofErr w:type="spellStart"/>
      <w:r w:rsidRPr="00CD0AF1">
        <w:rPr>
          <w:rFonts w:ascii="Times New Roman" w:hAnsi="Times New Roman" w:cs="Times New Roman"/>
          <w:b/>
          <w:bCs/>
          <w:sz w:val="24"/>
          <w:szCs w:val="24"/>
        </w:rPr>
        <w:t>get-datetime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publikuje aktualny czas. Celem jego wprowadzenia jest wyeliminowanie konieczności stosowania fizycznego zegara czasu rzeczywistego w urządzeniu pomiarowym, zamiast tego, czas potrzebny do uzupełnienia znacznika czasu </w:t>
      </w:r>
      <w:r>
        <w:rPr>
          <w:rFonts w:ascii="Times New Roman" w:hAnsi="Times New Roman" w:cs="Times New Roman"/>
          <w:sz w:val="24"/>
          <w:szCs w:val="24"/>
        </w:rPr>
        <w:lastRenderedPageBreak/>
        <w:t>pobierany jest z serwera.</w:t>
      </w:r>
      <w:r>
        <w:rPr>
          <w:rFonts w:ascii="Times New Roman" w:hAnsi="Times New Roman" w:cs="Times New Roman"/>
          <w:noProof/>
          <w:sz w:val="24"/>
          <w:szCs w:val="24"/>
        </w:rPr>
        <w:drawing>
          <wp:inline distT="0" distB="0" distL="0" distR="0" wp14:anchorId="7D604AB9" wp14:editId="4BCDE826">
            <wp:extent cx="5762625" cy="13144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5538DC4" w14:textId="6BB946EF" w:rsidR="00487DFD" w:rsidRPr="00D75115" w:rsidRDefault="00487DF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r w:rsidR="00D75115">
        <w:rPr>
          <w:rFonts w:ascii="Times New Roman" w:hAnsi="Times New Roman" w:cs="Times New Roman"/>
          <w:noProof/>
          <w:sz w:val="24"/>
          <w:szCs w:val="24"/>
        </w:rPr>
        <w:drawing>
          <wp:inline distT="0" distB="0" distL="0" distR="0" wp14:anchorId="38ADA1E6" wp14:editId="2F612566">
            <wp:extent cx="5753100" cy="21526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61259731" w14:textId="1F70316E" w:rsidR="00CD0AF1" w:rsidRPr="00CD0AF1"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plotting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r w:rsidR="00487DFD">
        <w:rPr>
          <w:rFonts w:ascii="Times New Roman" w:hAnsi="Times New Roman" w:cs="Times New Roman"/>
          <w:noProof/>
          <w:sz w:val="24"/>
          <w:szCs w:val="24"/>
        </w:rPr>
        <w:drawing>
          <wp:inline distT="0" distB="0" distL="0" distR="0" wp14:anchorId="7652FB28" wp14:editId="78D85CE2">
            <wp:extent cx="5753100" cy="2133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4DEE1BEE" w14:textId="75E10242"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redirecting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obsługuje przełączanie się pomiędzy elementami interfejsu. W przypadku przejścia z głównego interfejsu do rysowania wykresów aktualizuje zmienną </w:t>
      </w:r>
      <w:r>
        <w:rPr>
          <w:rFonts w:ascii="Times New Roman" w:hAnsi="Times New Roman" w:cs="Times New Roman"/>
          <w:sz w:val="24"/>
          <w:szCs w:val="24"/>
        </w:rPr>
        <w:lastRenderedPageBreak/>
        <w:t>odpowiadającą za wybór czujnika. Jej wartość przesyłana jest do serwera poprzez plik HTML.</w:t>
      </w:r>
    </w:p>
    <w:p w14:paraId="5420932A" w14:textId="4E11A5DE"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FE5483" wp14:editId="6F3F5D31">
            <wp:extent cx="5753100" cy="22669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16150CCB" w14:textId="58AC7537"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r w:rsidR="00031E1B">
        <w:rPr>
          <w:rFonts w:ascii="Times New Roman" w:hAnsi="Times New Roman" w:cs="Times New Roman"/>
          <w:noProof/>
          <w:sz w:val="24"/>
          <w:szCs w:val="24"/>
        </w:rPr>
        <w:drawing>
          <wp:inline distT="0" distB="0" distL="0" distR="0" wp14:anchorId="4A30779F" wp14:editId="219E804B">
            <wp:extent cx="5762625" cy="30003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r>
        <w:rPr>
          <w:rFonts w:ascii="Times New Roman" w:hAnsi="Times New Roman" w:cs="Times New Roman"/>
          <w:sz w:val="24"/>
          <w:szCs w:val="24"/>
        </w:rPr>
        <w:t xml:space="preserve"> </w:t>
      </w:r>
    </w:p>
    <w:p w14:paraId="76F60FF3" w14:textId="72AC10E9" w:rsidR="00400937" w:rsidRDefault="005C5E2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1C29CD">
        <w:rPr>
          <w:rFonts w:ascii="Times New Roman" w:hAnsi="Times New Roman" w:cs="Times New Roman"/>
          <w:b/>
          <w:bCs/>
          <w:sz w:val="24"/>
          <w:szCs w:val="24"/>
        </w:rPr>
        <w:t>Endpoint</w:t>
      </w:r>
      <w:proofErr w:type="spellEnd"/>
      <w:r w:rsidRPr="001C29CD">
        <w:rPr>
          <w:rFonts w:ascii="Times New Roman" w:hAnsi="Times New Roman" w:cs="Times New Roman"/>
          <w:b/>
          <w:bCs/>
          <w:sz w:val="24"/>
          <w:szCs w:val="24"/>
        </w:rPr>
        <w:t xml:space="preserve"> /</w:t>
      </w:r>
      <w:r w:rsidR="001C29CD" w:rsidRPr="001C29CD">
        <w:rPr>
          <w:rFonts w:ascii="Times New Roman" w:hAnsi="Times New Roman" w:cs="Times New Roman"/>
          <w:b/>
          <w:bCs/>
          <w:sz w:val="24"/>
          <w:szCs w:val="24"/>
        </w:rPr>
        <w:t>feedback</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 pierwszej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w:t>
      </w:r>
      <w:r w:rsidR="00400937">
        <w:rPr>
          <w:rFonts w:ascii="Times New Roman" w:hAnsi="Times New Roman" w:cs="Times New Roman"/>
          <w:sz w:val="24"/>
          <w:szCs w:val="24"/>
        </w:rPr>
        <w:lastRenderedPageBreak/>
        <w:t xml:space="preserve">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A12A585" w14:textId="2F663364" w:rsidR="00C67117" w:rsidRPr="001C29CD" w:rsidRDefault="00C67117"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32BAE" wp14:editId="5C43C840">
            <wp:extent cx="5753100" cy="19145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5893146F" w14:textId="40AD2841"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lastRenderedPageBreak/>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43A65B49"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6008D6A9" w14:textId="64E293C3" w:rsidR="001C29CD" w:rsidRDefault="001C29CD"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CSS</w:t>
      </w:r>
    </w:p>
    <w:p w14:paraId="634B8883" w14:textId="01FEBA96" w:rsidR="00575F38" w:rsidRDefault="00575F3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0E3AF8" wp14:editId="53C68590">
            <wp:extent cx="5433060" cy="647509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3060" cy="6475095"/>
                    </a:xfrm>
                    <a:prstGeom prst="rect">
                      <a:avLst/>
                    </a:prstGeom>
                    <a:noFill/>
                    <a:ln>
                      <a:noFill/>
                    </a:ln>
                  </pic:spPr>
                </pic:pic>
              </a:graphicData>
            </a:graphic>
          </wp:inline>
        </w:drawing>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6662420"/>
                    </a:xfrm>
                    <a:prstGeom prst="rect">
                      <a:avLst/>
                    </a:prstGeom>
                  </pic:spPr>
                </pic:pic>
              </a:graphicData>
            </a:graphic>
          </wp:inline>
        </w:drawing>
      </w:r>
    </w:p>
    <w:p w14:paraId="74647B03"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4DD012DB"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W projekcie do przechowywania i kontroli kodu źródłowego został wykorzystany system kontroli wersji GIT. Pozwolił on na porównywanie zmian, przywracanie konkretnych wersji pisanego oprogramowania oraz na zachowanie przejrzystości pracy. Dodatkowo możliwość pracy na gałęziach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umożliwiła tworzenie testowych wersji funkcjonalności bez wpływania na główny tok rozwoju programu.</w:t>
      </w:r>
    </w:p>
    <w:p w14:paraId="427043A2"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67DF8327" w14:textId="77777777" w:rsidR="00E27ECC" w:rsidRDefault="00E27ECC" w:rsidP="00E27ECC">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Trello</w:t>
      </w:r>
      <w:proofErr w:type="spellEnd"/>
    </w:p>
    <w:p w14:paraId="04B75F31"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projektami. </w:t>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5"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7"/>
  </w:num>
  <w:num w:numId="3" w16cid:durableId="1443694122">
    <w:abstractNumId w:val="0"/>
  </w:num>
  <w:num w:numId="4" w16cid:durableId="1309286599">
    <w:abstractNumId w:val="5"/>
  </w:num>
  <w:num w:numId="5" w16cid:durableId="14642">
    <w:abstractNumId w:val="2"/>
  </w:num>
  <w:num w:numId="6" w16cid:durableId="808785294">
    <w:abstractNumId w:val="4"/>
  </w:num>
  <w:num w:numId="7" w16cid:durableId="766657425">
    <w:abstractNumId w:val="3"/>
  </w:num>
  <w:num w:numId="8" w16cid:durableId="18291345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110459"/>
    <w:rsid w:val="00111915"/>
    <w:rsid w:val="00121C36"/>
    <w:rsid w:val="00141FDE"/>
    <w:rsid w:val="00152D2B"/>
    <w:rsid w:val="00194467"/>
    <w:rsid w:val="001B485C"/>
    <w:rsid w:val="001C29CD"/>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F2029"/>
    <w:rsid w:val="00400937"/>
    <w:rsid w:val="00403505"/>
    <w:rsid w:val="00403A23"/>
    <w:rsid w:val="00432526"/>
    <w:rsid w:val="00462F54"/>
    <w:rsid w:val="00487DFD"/>
    <w:rsid w:val="004C1628"/>
    <w:rsid w:val="004D6639"/>
    <w:rsid w:val="004E5061"/>
    <w:rsid w:val="00501109"/>
    <w:rsid w:val="00526AD2"/>
    <w:rsid w:val="005300F3"/>
    <w:rsid w:val="00575F38"/>
    <w:rsid w:val="00592E4F"/>
    <w:rsid w:val="00595928"/>
    <w:rsid w:val="005C4C9A"/>
    <w:rsid w:val="005C5322"/>
    <w:rsid w:val="005C5E2E"/>
    <w:rsid w:val="005D5D7E"/>
    <w:rsid w:val="00641FE6"/>
    <w:rsid w:val="006A12FC"/>
    <w:rsid w:val="006B4A8B"/>
    <w:rsid w:val="006D052C"/>
    <w:rsid w:val="006D1153"/>
    <w:rsid w:val="006D6131"/>
    <w:rsid w:val="00731235"/>
    <w:rsid w:val="00791745"/>
    <w:rsid w:val="007E10F8"/>
    <w:rsid w:val="0080047E"/>
    <w:rsid w:val="008011F9"/>
    <w:rsid w:val="008270B5"/>
    <w:rsid w:val="00882CAA"/>
    <w:rsid w:val="008E339A"/>
    <w:rsid w:val="008E7DA7"/>
    <w:rsid w:val="00923A6F"/>
    <w:rsid w:val="00986505"/>
    <w:rsid w:val="009A3DF1"/>
    <w:rsid w:val="009D61C6"/>
    <w:rsid w:val="009F6053"/>
    <w:rsid w:val="00A02346"/>
    <w:rsid w:val="00A22A25"/>
    <w:rsid w:val="00A8619C"/>
    <w:rsid w:val="00AB2587"/>
    <w:rsid w:val="00AB5F4D"/>
    <w:rsid w:val="00AD6D9D"/>
    <w:rsid w:val="00B30754"/>
    <w:rsid w:val="00B54678"/>
    <w:rsid w:val="00B7139F"/>
    <w:rsid w:val="00BA0758"/>
    <w:rsid w:val="00BA5109"/>
    <w:rsid w:val="00BE07ED"/>
    <w:rsid w:val="00BF5E37"/>
    <w:rsid w:val="00C2382C"/>
    <w:rsid w:val="00C437BB"/>
    <w:rsid w:val="00C65F18"/>
    <w:rsid w:val="00C67117"/>
    <w:rsid w:val="00C75F33"/>
    <w:rsid w:val="00C8700A"/>
    <w:rsid w:val="00CB6C3B"/>
    <w:rsid w:val="00CC75B9"/>
    <w:rsid w:val="00CD0AF1"/>
    <w:rsid w:val="00CD43E0"/>
    <w:rsid w:val="00CD5861"/>
    <w:rsid w:val="00CF6C93"/>
    <w:rsid w:val="00D01A77"/>
    <w:rsid w:val="00D260B9"/>
    <w:rsid w:val="00D64D58"/>
    <w:rsid w:val="00D75115"/>
    <w:rsid w:val="00DF1A7A"/>
    <w:rsid w:val="00E15D9C"/>
    <w:rsid w:val="00E27ECC"/>
    <w:rsid w:val="00E376B3"/>
    <w:rsid w:val="00EC59EF"/>
    <w:rsid w:val="00F078AE"/>
    <w:rsid w:val="00F30689"/>
    <w:rsid w:val="00F3344F"/>
    <w:rsid w:val="00F47336"/>
    <w:rsid w:val="00FB3C9D"/>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4469</TotalTime>
  <Pages>44</Pages>
  <Words>3697</Words>
  <Characters>22188</Characters>
  <Application>Microsoft Office Word</Application>
  <DocSecurity>0</DocSecurity>
  <Lines>184</Lines>
  <Paragraphs>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55</cp:revision>
  <dcterms:created xsi:type="dcterms:W3CDTF">2023-02-05T11:09:00Z</dcterms:created>
  <dcterms:modified xsi:type="dcterms:W3CDTF">2023-03-01T18:41:00Z</dcterms:modified>
</cp:coreProperties>
</file>